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3FE" w:rsidRPr="006F43FE" w:rsidRDefault="00211BC6" w:rsidP="006F43FE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F43F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Наименование товара:</w:t>
      </w:r>
      <w:r w:rsidRPr="006F43F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6F43FE" w:rsidRPr="006F43FE">
        <w:rPr>
          <w:rFonts w:ascii="Times New Roman" w:eastAsia="Times New Roman" w:hAnsi="Times New Roman" w:cs="Times New Roman"/>
          <w:sz w:val="32"/>
          <w:szCs w:val="32"/>
          <w:lang w:eastAsia="ru-RU"/>
        </w:rPr>
        <w:t>Манжета</w:t>
      </w:r>
    </w:p>
    <w:p w:rsidR="006F43FE" w:rsidRPr="006F43FE" w:rsidRDefault="00211BC6" w:rsidP="006F43FE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F43F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Код ЕНС ТРУ:</w:t>
      </w:r>
      <w:r w:rsidRPr="006F43F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6F43FE" w:rsidRPr="006F43FE">
        <w:rPr>
          <w:rFonts w:ascii="Times New Roman" w:eastAsia="Times New Roman" w:hAnsi="Times New Roman" w:cs="Times New Roman"/>
          <w:sz w:val="32"/>
          <w:szCs w:val="32"/>
          <w:lang w:eastAsia="ru-RU"/>
        </w:rPr>
        <w:t>289261.500.000033</w:t>
      </w:r>
    </w:p>
    <w:p w:rsidR="00FA4511" w:rsidRPr="006F43FE" w:rsidRDefault="00211BC6" w:rsidP="005A6DC8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6F43F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Заказчик:</w:t>
      </w:r>
      <w:r w:rsidRPr="006F43F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A4511" w:rsidRPr="006F43F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АО "Шардаринская гидроэлектростанция"</w:t>
      </w:r>
    </w:p>
    <w:p w:rsidR="00B20BBC" w:rsidRDefault="00B20BBC" w:rsidP="006F43FE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6F43F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Техническая</w:t>
      </w:r>
      <w:bookmarkStart w:id="0" w:name="_GoBack"/>
      <w:bookmarkEnd w:id="0"/>
      <w:r w:rsidR="005445D1" w:rsidRPr="006F43FE">
        <w:rPr>
          <w:rFonts w:ascii="Times New Roman" w:hAnsi="Times New Roman" w:cs="Times New Roman"/>
          <w:b/>
          <w:color w:val="000000" w:themeColor="text1"/>
          <w:sz w:val="32"/>
          <w:szCs w:val="32"/>
          <w:lang w:val="kk-KZ"/>
        </w:rPr>
        <w:t xml:space="preserve"> спецификация</w:t>
      </w:r>
      <w:r w:rsidR="005445D1" w:rsidRPr="006F43F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r w:rsidR="00FA4511" w:rsidRPr="006F43F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6F43FE" w:rsidRPr="006F43FE" w:rsidRDefault="006F43FE" w:rsidP="006F43FE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F43FE">
        <w:rPr>
          <w:rFonts w:ascii="Times New Roman" w:eastAsia="Times New Roman" w:hAnsi="Times New Roman" w:cs="Times New Roman"/>
          <w:sz w:val="32"/>
          <w:szCs w:val="32"/>
          <w:lang w:eastAsia="ru-RU"/>
        </w:rPr>
        <w:t>Вид: разного размера для автокрана</w:t>
      </w:r>
    </w:p>
    <w:p w:rsidR="006F43FE" w:rsidRPr="006F43FE" w:rsidRDefault="006F43FE" w:rsidP="006F43FE">
      <w:pPr>
        <w:pStyle w:val="1"/>
        <w:shd w:val="clear" w:color="auto" w:fill="FFFFFF"/>
        <w:spacing w:before="0" w:beforeAutospacing="0" w:after="0" w:afterAutospacing="0" w:line="360" w:lineRule="auto"/>
        <w:textAlignment w:val="baseline"/>
        <w:rPr>
          <w:b w:val="0"/>
          <w:color w:val="2D2D2D"/>
          <w:spacing w:val="2"/>
          <w:sz w:val="32"/>
          <w:szCs w:val="32"/>
        </w:rPr>
      </w:pPr>
      <w:r w:rsidRPr="006F43FE">
        <w:rPr>
          <w:b w:val="0"/>
          <w:color w:val="2D2D2D"/>
          <w:spacing w:val="2"/>
          <w:sz w:val="32"/>
          <w:szCs w:val="32"/>
        </w:rPr>
        <w:t>ГОСТ 8752-79</w:t>
      </w:r>
    </w:p>
    <w:p w:rsidR="006F43FE" w:rsidRPr="006F43FE" w:rsidRDefault="006F43FE" w:rsidP="006F43FE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F43FE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специальной и специализированной грузоподъемной техники</w:t>
      </w:r>
    </w:p>
    <w:p w:rsidR="00211BC6" w:rsidRPr="006F43FE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445D1" w:rsidRPr="006F43FE" w:rsidRDefault="005445D1" w:rsidP="00580398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6F43FE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При наличии приложить:</w:t>
      </w:r>
      <w:r w:rsidRPr="006F43F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211BC6" w:rsidRPr="006F43FE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6F43FE">
        <w:rPr>
          <w:rFonts w:ascii="Times New Roman" w:hAnsi="Times New Roman" w:cs="Times New Roman"/>
          <w:color w:val="000000" w:themeColor="text1"/>
          <w:sz w:val="32"/>
          <w:szCs w:val="32"/>
        </w:rPr>
        <w:t>Конструкторско-техническ</w:t>
      </w:r>
      <w:r w:rsidR="005445D1" w:rsidRPr="006F43F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ую </w:t>
      </w:r>
      <w:r w:rsidRPr="006F43FE">
        <w:rPr>
          <w:rFonts w:ascii="Times New Roman" w:hAnsi="Times New Roman" w:cs="Times New Roman"/>
          <w:color w:val="000000" w:themeColor="text1"/>
          <w:sz w:val="32"/>
          <w:szCs w:val="32"/>
        </w:rPr>
        <w:t>документаци</w:t>
      </w:r>
      <w:r w:rsidR="005445D1" w:rsidRPr="006F43FE">
        <w:rPr>
          <w:rFonts w:ascii="Times New Roman" w:hAnsi="Times New Roman" w:cs="Times New Roman"/>
          <w:color w:val="000000" w:themeColor="text1"/>
          <w:sz w:val="32"/>
          <w:szCs w:val="32"/>
        </w:rPr>
        <w:t>ю</w:t>
      </w:r>
      <w:r w:rsidRPr="006F43FE">
        <w:rPr>
          <w:rFonts w:ascii="Times New Roman" w:hAnsi="Times New Roman" w:cs="Times New Roman"/>
          <w:color w:val="000000" w:themeColor="text1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6F43FE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211BC6" w:rsidRPr="006F4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622D2"/>
    <w:rsid w:val="000745CF"/>
    <w:rsid w:val="000F5B22"/>
    <w:rsid w:val="001138BF"/>
    <w:rsid w:val="00165409"/>
    <w:rsid w:val="001F04AD"/>
    <w:rsid w:val="00207C7E"/>
    <w:rsid w:val="00211BC6"/>
    <w:rsid w:val="00241E21"/>
    <w:rsid w:val="002E4713"/>
    <w:rsid w:val="003426C1"/>
    <w:rsid w:val="0049106C"/>
    <w:rsid w:val="005445D1"/>
    <w:rsid w:val="00580398"/>
    <w:rsid w:val="005A6DC8"/>
    <w:rsid w:val="006539FA"/>
    <w:rsid w:val="006F43FE"/>
    <w:rsid w:val="00820725"/>
    <w:rsid w:val="009371D5"/>
    <w:rsid w:val="00954448"/>
    <w:rsid w:val="00AA1A00"/>
    <w:rsid w:val="00B20BBC"/>
    <w:rsid w:val="00C179B1"/>
    <w:rsid w:val="00C643AA"/>
    <w:rsid w:val="00C667D2"/>
    <w:rsid w:val="00D02C15"/>
    <w:rsid w:val="00D2144A"/>
    <w:rsid w:val="00D3186E"/>
    <w:rsid w:val="00E32053"/>
    <w:rsid w:val="00EF68B8"/>
    <w:rsid w:val="00F50D01"/>
    <w:rsid w:val="00FA4511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61905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47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7C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7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07C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2020-05-20T06:35:00Z</dcterms:created>
  <dcterms:modified xsi:type="dcterms:W3CDTF">2020-05-20T08:17:00Z</dcterms:modified>
</cp:coreProperties>
</file>