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3F9A" w:rsidRDefault="008F3F9A" w:rsidP="008F3F9A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Наименование </w:t>
      </w:r>
      <w:proofErr w:type="gramStart"/>
      <w:r>
        <w:rPr>
          <w:rFonts w:ascii="Times New Roman" w:hAnsi="Times New Roman" w:cs="Times New Roman"/>
          <w:b/>
          <w:sz w:val="32"/>
          <w:szCs w:val="32"/>
        </w:rPr>
        <w:t xml:space="preserve">товара: </w:t>
      </w:r>
      <w:r>
        <w:rPr>
          <w:rFonts w:ascii="Times New Roman" w:hAnsi="Times New Roman" w:cs="Times New Roman"/>
          <w:sz w:val="32"/>
          <w:szCs w:val="32"/>
        </w:rPr>
        <w:t xml:space="preserve">  </w:t>
      </w:r>
      <w:bookmarkStart w:id="0" w:name="_GoBack"/>
      <w:proofErr w:type="gramEnd"/>
      <w:r>
        <w:rPr>
          <w:rFonts w:ascii="Times New Roman" w:hAnsi="Times New Roman" w:cs="Times New Roman"/>
          <w:sz w:val="32"/>
          <w:szCs w:val="32"/>
        </w:rPr>
        <w:t>Шуруп</w:t>
      </w:r>
    </w:p>
    <w:bookmarkEnd w:id="0"/>
    <w:p w:rsidR="008F3F9A" w:rsidRDefault="008F3F9A" w:rsidP="008F3F9A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Код ЕНС </w:t>
      </w:r>
      <w:proofErr w:type="gramStart"/>
      <w:r>
        <w:rPr>
          <w:rFonts w:ascii="Times New Roman" w:hAnsi="Times New Roman" w:cs="Times New Roman"/>
          <w:b/>
          <w:sz w:val="32"/>
          <w:szCs w:val="32"/>
        </w:rPr>
        <w:t>ТРУ:</w:t>
      </w:r>
      <w:r>
        <w:rPr>
          <w:rFonts w:ascii="Times New Roman" w:hAnsi="Times New Roman" w:cs="Times New Roman"/>
          <w:sz w:val="32"/>
          <w:szCs w:val="32"/>
        </w:rPr>
        <w:t xml:space="preserve">   </w:t>
      </w:r>
      <w:proofErr w:type="gramEnd"/>
      <w:r>
        <w:rPr>
          <w:rFonts w:ascii="Times New Roman" w:hAnsi="Times New Roman" w:cs="Times New Roman"/>
          <w:sz w:val="32"/>
          <w:szCs w:val="32"/>
        </w:rPr>
        <w:t xml:space="preserve"> </w:t>
      </w:r>
      <w:r w:rsidR="0001573E">
        <w:rPr>
          <w:rFonts w:ascii="Times New Roman" w:hAnsi="Times New Roman" w:cs="Times New Roman"/>
          <w:sz w:val="32"/>
          <w:szCs w:val="32"/>
        </w:rPr>
        <w:t>259411.900.000020</w:t>
      </w:r>
    </w:p>
    <w:p w:rsidR="008F3F9A" w:rsidRDefault="008F3F9A" w:rsidP="008F3F9A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Заказчик: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</w:p>
    <w:p w:rsidR="008F3F9A" w:rsidRDefault="0001573E" w:rsidP="008F3F9A">
      <w:pPr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Техническая</w:t>
      </w:r>
      <w:r w:rsidR="008F3F9A">
        <w:rPr>
          <w:rFonts w:ascii="Times New Roman" w:hAnsi="Times New Roman" w:cs="Times New Roman"/>
          <w:b/>
          <w:sz w:val="32"/>
          <w:szCs w:val="32"/>
          <w:lang w:val="kk-KZ"/>
        </w:rPr>
        <w:t xml:space="preserve"> спецификация</w:t>
      </w:r>
      <w:r w:rsidR="008F3F9A">
        <w:rPr>
          <w:rFonts w:ascii="Times New Roman" w:hAnsi="Times New Roman" w:cs="Times New Roman"/>
          <w:b/>
          <w:sz w:val="32"/>
          <w:szCs w:val="32"/>
        </w:rPr>
        <w:t>:</w:t>
      </w:r>
    </w:p>
    <w:p w:rsidR="008F3F9A" w:rsidRDefault="008F3F9A" w:rsidP="008F3F9A">
      <w:pPr>
        <w:pStyle w:val="a3"/>
        <w:rPr>
          <w:rFonts w:ascii="Times New Roman" w:hAnsi="Times New Roman" w:cs="Times New Roman"/>
          <w:sz w:val="24"/>
          <w:szCs w:val="24"/>
        </w:rPr>
      </w:pPr>
      <w:r>
        <w:t xml:space="preserve">  </w:t>
      </w:r>
    </w:p>
    <w:p w:rsidR="0001573E" w:rsidRDefault="008F3F9A" w:rsidP="008F3F9A">
      <w:pPr>
        <w:pStyle w:val="a3"/>
        <w:rPr>
          <w:rFonts w:ascii="Times New Roman" w:hAnsi="Times New Roman" w:cs="Times New Roman"/>
          <w:sz w:val="32"/>
          <w:szCs w:val="32"/>
        </w:rPr>
      </w:pPr>
      <w:r w:rsidRPr="0001573E">
        <w:rPr>
          <w:rFonts w:ascii="Times New Roman" w:hAnsi="Times New Roman" w:cs="Times New Roman"/>
          <w:sz w:val="32"/>
          <w:szCs w:val="32"/>
        </w:rPr>
        <w:t>Шуруп с полупотайной головкой</w:t>
      </w:r>
      <w:r w:rsidR="0001573E">
        <w:rPr>
          <w:rFonts w:ascii="Times New Roman" w:hAnsi="Times New Roman" w:cs="Times New Roman"/>
          <w:sz w:val="32"/>
          <w:szCs w:val="32"/>
        </w:rPr>
        <w:t xml:space="preserve"> </w:t>
      </w:r>
      <w:r w:rsidRPr="0001573E">
        <w:rPr>
          <w:rFonts w:ascii="Times New Roman" w:hAnsi="Times New Roman" w:cs="Times New Roman"/>
          <w:sz w:val="32"/>
          <w:szCs w:val="32"/>
        </w:rPr>
        <w:t xml:space="preserve">стальной, </w:t>
      </w:r>
    </w:p>
    <w:p w:rsidR="0001573E" w:rsidRDefault="008F3F9A" w:rsidP="008F3F9A">
      <w:pPr>
        <w:pStyle w:val="a3"/>
        <w:rPr>
          <w:rFonts w:ascii="Times New Roman" w:hAnsi="Times New Roman" w:cs="Times New Roman"/>
          <w:sz w:val="32"/>
          <w:szCs w:val="32"/>
        </w:rPr>
      </w:pPr>
      <w:r w:rsidRPr="0001573E">
        <w:rPr>
          <w:rFonts w:ascii="Times New Roman" w:hAnsi="Times New Roman" w:cs="Times New Roman"/>
          <w:sz w:val="32"/>
          <w:szCs w:val="32"/>
        </w:rPr>
        <w:t xml:space="preserve">диаметр 2,5 мм, </w:t>
      </w:r>
    </w:p>
    <w:p w:rsidR="008F3F9A" w:rsidRPr="0001573E" w:rsidRDefault="0001573E" w:rsidP="008F3F9A">
      <w:pPr>
        <w:pStyle w:val="a3"/>
        <w:rPr>
          <w:rFonts w:ascii="Times New Roman" w:hAnsi="Times New Roman" w:cs="Times New Roman"/>
          <w:sz w:val="32"/>
          <w:szCs w:val="32"/>
        </w:rPr>
      </w:pPr>
      <w:r w:rsidRPr="0001573E">
        <w:rPr>
          <w:rFonts w:ascii="Times New Roman" w:hAnsi="Times New Roman" w:cs="Times New Roman"/>
          <w:sz w:val="32"/>
          <w:szCs w:val="32"/>
        </w:rPr>
        <w:t>с крестообразным</w:t>
      </w:r>
      <w:r w:rsidR="008F3F9A" w:rsidRPr="0001573E">
        <w:rPr>
          <w:rFonts w:ascii="Times New Roman" w:hAnsi="Times New Roman" w:cs="Times New Roman"/>
          <w:sz w:val="32"/>
          <w:szCs w:val="32"/>
        </w:rPr>
        <w:t xml:space="preserve"> шлицем.</w:t>
      </w:r>
    </w:p>
    <w:p w:rsidR="008F3F9A" w:rsidRPr="0001573E" w:rsidRDefault="0001573E" w:rsidP="008F3F9A">
      <w:pPr>
        <w:pStyle w:val="a3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ГОСТ 1146-80</w:t>
      </w:r>
    </w:p>
    <w:p w:rsidR="008F3F9A" w:rsidRPr="00E04B95" w:rsidRDefault="008F3F9A" w:rsidP="008F3F9A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8F3F9A" w:rsidRDefault="008F3F9A" w:rsidP="008F3F9A">
      <w:pPr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i/>
          <w:sz w:val="32"/>
          <w:szCs w:val="32"/>
        </w:rPr>
        <w:t>При наличии приложить:</w:t>
      </w:r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</w:p>
    <w:p w:rsidR="008F3F9A" w:rsidRDefault="008F3F9A" w:rsidP="008F3F9A">
      <w:pPr>
        <w:rPr>
          <w:u w:val="single"/>
        </w:rPr>
      </w:pPr>
      <w:r>
        <w:rPr>
          <w:rFonts w:ascii="Times New Roman" w:hAnsi="Times New Roman" w:cs="Times New Roman"/>
          <w:sz w:val="32"/>
          <w:szCs w:val="32"/>
        </w:rPr>
        <w:t>Конструкторско-техническую документацию, чертежи, технологические карты и прочие документы, подробно определяющие производственные и эксплуатационные</w:t>
      </w:r>
    </w:p>
    <w:p w:rsidR="008F3F9A" w:rsidRPr="00BA4BB3" w:rsidRDefault="008F3F9A">
      <w:pPr>
        <w:rPr>
          <w:u w:val="single"/>
        </w:rPr>
      </w:pPr>
    </w:p>
    <w:sectPr w:rsidR="008F3F9A" w:rsidRPr="00BA4B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3694"/>
    <w:rsid w:val="0001573E"/>
    <w:rsid w:val="004D3693"/>
    <w:rsid w:val="006E778F"/>
    <w:rsid w:val="007D6EC6"/>
    <w:rsid w:val="00847E42"/>
    <w:rsid w:val="008F3F9A"/>
    <w:rsid w:val="00953694"/>
    <w:rsid w:val="009C47A5"/>
    <w:rsid w:val="00A710C7"/>
    <w:rsid w:val="00B33AA8"/>
    <w:rsid w:val="00BA4BB3"/>
    <w:rsid w:val="00BF76D2"/>
    <w:rsid w:val="00D4674D"/>
    <w:rsid w:val="00E04B95"/>
    <w:rsid w:val="00F43D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2DACD7"/>
  <w15:chartTrackingRefBased/>
  <w15:docId w15:val="{12B2F0ED-78E4-4F66-B757-6F6B07613E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3F9A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D369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785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23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33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57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56</Words>
  <Characters>321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Сахов Аман</dc:creator>
  <cp:keywords/>
  <dc:description/>
  <cp:lastModifiedBy>Лесбеков Канат</cp:lastModifiedBy>
  <cp:revision>4</cp:revision>
  <dcterms:created xsi:type="dcterms:W3CDTF">2020-05-19T06:37:00Z</dcterms:created>
  <dcterms:modified xsi:type="dcterms:W3CDTF">2020-05-19T10:03:00Z</dcterms:modified>
</cp:coreProperties>
</file>