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AB" w:rsidRDefault="005800AB" w:rsidP="001157EA">
      <w:pPr>
        <w:keepNext/>
        <w:keepLines/>
        <w:suppressAutoHyphens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AD17FC" w:rsidRDefault="00AD17FC" w:rsidP="00AD17F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заместителя Председателя Правления</w:t>
      </w:r>
    </w:p>
    <w:p w:rsidR="00AD17FC" w:rsidRDefault="00AD17FC" w:rsidP="00AD17F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производству и обслуживанию</w:t>
      </w:r>
    </w:p>
    <w:p w:rsidR="00AD17FC" w:rsidRDefault="00AD17FC" w:rsidP="00AD17F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«СЭГРЭС-2»</w:t>
      </w:r>
    </w:p>
    <w:p w:rsidR="00AD17FC" w:rsidRDefault="00AD17FC" w:rsidP="00AD17F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Булумбаев Б.М.</w:t>
      </w:r>
    </w:p>
    <w:p w:rsidR="005800AB" w:rsidRDefault="00AD17FC" w:rsidP="00AD17FC">
      <w:pPr>
        <w:keepNext/>
        <w:keepLines/>
        <w:suppressAutoHyphens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B66E4">
        <w:rPr>
          <w:rFonts w:ascii="Times New Roman" w:hAnsi="Times New Roman" w:cs="Times New Roman"/>
          <w:sz w:val="28"/>
          <w:szCs w:val="28"/>
        </w:rPr>
        <w:t>«___»_________________ 2019</w:t>
      </w:r>
      <w:r w:rsidR="005800A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поставку товаров</w:t>
      </w:r>
    </w:p>
    <w:p w:rsidR="002219F4" w:rsidRPr="00CB4BA0" w:rsidRDefault="00CB4BA0" w:rsidP="004F32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4BA0">
        <w:rPr>
          <w:rFonts w:ascii="Times New Roman" w:hAnsi="Times New Roman" w:cs="Times New Roman"/>
          <w:sz w:val="28"/>
          <w:szCs w:val="28"/>
        </w:rPr>
        <w:t xml:space="preserve">Запасные части </w:t>
      </w:r>
      <w:r w:rsidR="00746CD6">
        <w:rPr>
          <w:rFonts w:ascii="Times New Roman" w:hAnsi="Times New Roman" w:cs="Times New Roman"/>
          <w:sz w:val="28"/>
          <w:szCs w:val="28"/>
        </w:rPr>
        <w:t>для тепловозов ТЭМ-15 и ТЭМ-2У</w:t>
      </w:r>
    </w:p>
    <w:p w:rsidR="005800AB" w:rsidRDefault="005800AB" w:rsidP="001157E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18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Описание закупаемых товаров.</w:t>
      </w:r>
    </w:p>
    <w:p w:rsidR="00BB66E4" w:rsidRPr="00BB66E4" w:rsidRDefault="0063736F" w:rsidP="001157EA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="0055453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B4BA0" w:rsidRPr="00CB4BA0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5800AB" w:rsidRDefault="005800AB" w:rsidP="001157EA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Возможность поставки аналогичных товаров </w:t>
      </w:r>
      <w:r w:rsidR="00B67566">
        <w:rPr>
          <w:rFonts w:ascii="Times New Roman" w:eastAsiaTheme="minorEastAsia" w:hAnsi="Times New Roman" w:cs="Times New Roman"/>
          <w:sz w:val="28"/>
          <w:szCs w:val="28"/>
        </w:rPr>
        <w:t>отсутствует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Общие требования к товару.</w:t>
      </w:r>
    </w:p>
    <w:p w:rsidR="005800AB" w:rsidRDefault="005800AB" w:rsidP="00C07CED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Код ЕНСТРУ </w:t>
      </w:r>
      <w:r w:rsidR="00CB4BA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75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4BA0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5800AB" w:rsidRDefault="005800AB" w:rsidP="001157EA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Место п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рименения, использования товара </w:t>
      </w:r>
      <w:r w:rsidR="00304114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46CD6">
        <w:rPr>
          <w:rFonts w:ascii="Times New Roman" w:hAnsi="Times New Roman" w:cs="Times New Roman"/>
          <w:sz w:val="28"/>
          <w:szCs w:val="28"/>
        </w:rPr>
        <w:t>тепловозы ТЭМ-15 и ТЭМ-2У</w:t>
      </w:r>
    </w:p>
    <w:p w:rsidR="005800AB" w:rsidRPr="00BB66E4" w:rsidRDefault="005800AB" w:rsidP="001157EA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Требования к гарантийному сроку </w:t>
      </w:r>
      <w:r w:rsidR="001B494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1B494E">
        <w:rPr>
          <w:rFonts w:ascii="Times New Roman" w:eastAsia="Times New Roman" w:hAnsi="Times New Roman" w:cs="Times New Roman"/>
          <w:sz w:val="28"/>
          <w:szCs w:val="28"/>
        </w:rPr>
        <w:t>12 месяцев</w:t>
      </w:r>
    </w:p>
    <w:p w:rsidR="00EB5A59" w:rsidRDefault="00EB5A59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выполнению поставки товаров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12"/>
          <w:szCs w:val="28"/>
        </w:rPr>
      </w:pPr>
    </w:p>
    <w:p w:rsidR="005800AB" w:rsidRPr="007B7921" w:rsidRDefault="005800AB" w:rsidP="001157EA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отгрузке и доставке приобретаемых товаров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 w:rsidR="00BB66E4">
        <w:rPr>
          <w:rFonts w:ascii="Times New Roman" w:hAnsi="Times New Roman" w:cs="Times New Roman"/>
          <w:sz w:val="28"/>
          <w:szCs w:val="28"/>
        </w:rPr>
        <w:t>место поставки</w:t>
      </w:r>
      <w:r w:rsidR="0002471D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-</w:t>
      </w:r>
      <w:r w:rsidR="00BB66E4" w:rsidRPr="006B6C27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Казахстан, Павлодарская область, п. Солнечный,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 </w:t>
      </w:r>
      <w:r w:rsidR="00F44242">
        <w:rPr>
          <w:rFonts w:ascii="Times New Roman" w:hAnsi="Times New Roman" w:cs="Times New Roman"/>
          <w:sz w:val="28"/>
          <w:szCs w:val="28"/>
        </w:rPr>
        <w:t xml:space="preserve">АО «Станция </w:t>
      </w:r>
      <w:proofErr w:type="spellStart"/>
      <w:r w:rsidR="00F44242">
        <w:rPr>
          <w:rFonts w:ascii="Times New Roman" w:hAnsi="Times New Roman" w:cs="Times New Roman"/>
          <w:sz w:val="28"/>
          <w:szCs w:val="28"/>
        </w:rPr>
        <w:t>Экибастузская</w:t>
      </w:r>
      <w:proofErr w:type="spellEnd"/>
      <w:r w:rsidR="00F44242">
        <w:rPr>
          <w:rFonts w:ascii="Times New Roman" w:hAnsi="Times New Roman" w:cs="Times New Roman"/>
          <w:sz w:val="28"/>
          <w:szCs w:val="28"/>
        </w:rPr>
        <w:t xml:space="preserve"> ГРЭС-2», строение 1/1, 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склад АО «СЭГРЭС-2»; </w:t>
      </w:r>
      <w:r w:rsidR="00BB66E4">
        <w:rPr>
          <w:rFonts w:ascii="Times New Roman" w:hAnsi="Times New Roman" w:cs="Times New Roman"/>
          <w:sz w:val="28"/>
          <w:szCs w:val="28"/>
        </w:rPr>
        <w:t xml:space="preserve">срок поставки – </w:t>
      </w:r>
      <w:r w:rsidR="009C1DCC">
        <w:rPr>
          <w:rFonts w:ascii="Times New Roman" w:hAnsi="Times New Roman" w:cs="Times New Roman"/>
          <w:sz w:val="28"/>
          <w:szCs w:val="28"/>
        </w:rPr>
        <w:t xml:space="preserve">60 дней </w:t>
      </w:r>
      <w:proofErr w:type="gramStart"/>
      <w:r w:rsidR="009C1DCC">
        <w:rPr>
          <w:rFonts w:ascii="Times New Roman" w:hAnsi="Times New Roman" w:cs="Times New Roman"/>
          <w:sz w:val="28"/>
          <w:szCs w:val="28"/>
        </w:rPr>
        <w:t xml:space="preserve">с </w:t>
      </w:r>
      <w:r w:rsidR="00304114">
        <w:rPr>
          <w:rFonts w:ascii="Times New Roman" w:hAnsi="Times New Roman" w:cs="Times New Roman"/>
          <w:sz w:val="28"/>
          <w:szCs w:val="28"/>
        </w:rPr>
        <w:t>даты</w:t>
      </w:r>
      <w:r w:rsidR="009C1DCC">
        <w:rPr>
          <w:rFonts w:ascii="Times New Roman" w:hAnsi="Times New Roman" w:cs="Times New Roman"/>
          <w:sz w:val="28"/>
          <w:szCs w:val="28"/>
        </w:rPr>
        <w:t xml:space="preserve"> подписания</w:t>
      </w:r>
      <w:proofErr w:type="gramEnd"/>
      <w:r w:rsidR="009C1DCC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BB66E4" w:rsidRPr="006F6F6C">
        <w:rPr>
          <w:rFonts w:ascii="Times New Roman" w:hAnsi="Times New Roman" w:cs="Times New Roman"/>
          <w:sz w:val="28"/>
          <w:szCs w:val="28"/>
        </w:rPr>
        <w:t>;</w:t>
      </w:r>
      <w:r w:rsidR="00BB66E4">
        <w:rPr>
          <w:rFonts w:ascii="Times New Roman" w:hAnsi="Times New Roman" w:cs="Times New Roman"/>
          <w:sz w:val="28"/>
          <w:szCs w:val="28"/>
        </w:rPr>
        <w:t xml:space="preserve"> </w:t>
      </w:r>
      <w:r w:rsidR="00BB66E4" w:rsidRPr="006F6F6C">
        <w:rPr>
          <w:rFonts w:ascii="Times New Roman" w:hAnsi="Times New Roman" w:cs="Times New Roman"/>
          <w:sz w:val="28"/>
          <w:szCs w:val="28"/>
        </w:rPr>
        <w:t>доставка силами поставщика</w:t>
      </w:r>
      <w:r w:rsidR="009C1DCC">
        <w:rPr>
          <w:rFonts w:ascii="Times New Roman" w:hAnsi="Times New Roman" w:cs="Times New Roman"/>
          <w:sz w:val="28"/>
          <w:szCs w:val="28"/>
        </w:rPr>
        <w:t>.</w:t>
      </w:r>
      <w:r w:rsidR="009C1DC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C1DCC">
        <w:rPr>
          <w:rFonts w:ascii="Times New Roman" w:eastAsiaTheme="minorEastAsia" w:hAnsi="Times New Roman" w:cs="Times New Roman"/>
          <w:sz w:val="28"/>
          <w:szCs w:val="28"/>
        </w:rPr>
        <w:t>Требования к объемам поставки</w:t>
      </w:r>
      <w:r w:rsidR="00BB66E4" w:rsidRPr="009C1DCC">
        <w:rPr>
          <w:rFonts w:ascii="Times New Roman" w:eastAsiaTheme="minorEastAsia" w:hAnsi="Times New Roman" w:cs="Times New Roman"/>
          <w:sz w:val="28"/>
          <w:szCs w:val="28"/>
        </w:rPr>
        <w:t xml:space="preserve"> – единовременно в полном объеме</w:t>
      </w:r>
      <w:r w:rsidRPr="009C1DCC">
        <w:rPr>
          <w:rFonts w:ascii="Times New Roman" w:hAnsi="Times New Roman" w:cs="Times New Roman"/>
          <w:szCs w:val="28"/>
        </w:rPr>
        <w:t xml:space="preserve"> </w:t>
      </w:r>
    </w:p>
    <w:p w:rsidR="007B7921" w:rsidRPr="009C1DCC" w:rsidRDefault="007B7921" w:rsidP="001157EA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Style w:val="a8"/>
          <w:rFonts w:ascii="Times New Roman" w:eastAsiaTheme="minorEastAsia" w:hAnsi="Times New Roman" w:cs="Times New Roman"/>
          <w:i w:val="0"/>
          <w:iCs w:val="0"/>
          <w:sz w:val="28"/>
          <w:szCs w:val="28"/>
        </w:rPr>
      </w:pPr>
      <w:r w:rsidRPr="00BB66E4">
        <w:rPr>
          <w:rFonts w:ascii="Times New Roman" w:eastAsia="Times New Roman" w:hAnsi="Times New Roman" w:cs="Times New Roman"/>
          <w:sz w:val="28"/>
          <w:szCs w:val="28"/>
        </w:rPr>
        <w:t xml:space="preserve">Требования предоставления гарантий качества на поставляемый товар: подтверждающий документ (сертификат/паспорт) соответствия техническим данным и характеристикам 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tbl>
      <w:tblPr>
        <w:tblStyle w:val="a7"/>
        <w:tblW w:w="10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98"/>
      </w:tblGrid>
      <w:tr w:rsidR="007B7921" w:rsidTr="00F62955">
        <w:trPr>
          <w:trHeight w:val="794"/>
        </w:trPr>
        <w:tc>
          <w:tcPr>
            <w:tcW w:w="7621" w:type="dxa"/>
          </w:tcPr>
          <w:p w:rsidR="007B7921" w:rsidRDefault="007B7921" w:rsidP="001157EA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</w:tcPr>
          <w:p w:rsidR="007B7921" w:rsidRPr="00F44242" w:rsidRDefault="007B7921" w:rsidP="001157EA">
            <w:pPr>
              <w:jc w:val="right"/>
              <w:rPr>
                <w:sz w:val="28"/>
                <w:szCs w:val="28"/>
              </w:rPr>
            </w:pP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7B7921" w:rsidP="00115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УПКР и КС</w:t>
            </w:r>
          </w:p>
        </w:tc>
        <w:tc>
          <w:tcPr>
            <w:tcW w:w="2498" w:type="dxa"/>
            <w:hideMark/>
          </w:tcPr>
          <w:p w:rsidR="007B7921" w:rsidRDefault="007B7921" w:rsidP="001157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Абейльдинов А.Х.</w:t>
            </w: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63736F" w:rsidP="001157E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н</w:t>
            </w:r>
            <w:r w:rsidR="007B7921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7B79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ТТ</w:t>
            </w:r>
            <w:r w:rsidR="00F44242">
              <w:rPr>
                <w:sz w:val="28"/>
                <w:szCs w:val="28"/>
              </w:rPr>
              <w:t>Ц</w:t>
            </w:r>
          </w:p>
        </w:tc>
        <w:tc>
          <w:tcPr>
            <w:tcW w:w="2498" w:type="dxa"/>
            <w:hideMark/>
          </w:tcPr>
          <w:p w:rsidR="007B7921" w:rsidRPr="0063736F" w:rsidRDefault="0063736F" w:rsidP="001157EA">
            <w:pPr>
              <w:jc w:val="right"/>
              <w:rPr>
                <w:sz w:val="28"/>
                <w:szCs w:val="28"/>
              </w:rPr>
            </w:pPr>
            <w:r w:rsidRPr="0063736F">
              <w:rPr>
                <w:sz w:val="28"/>
                <w:szCs w:val="28"/>
              </w:rPr>
              <w:t>Жылкыбаев А.Б.</w:t>
            </w:r>
          </w:p>
        </w:tc>
      </w:tr>
      <w:tr w:rsidR="0055453A" w:rsidTr="007B7921">
        <w:trPr>
          <w:trHeight w:val="794"/>
        </w:trPr>
        <w:tc>
          <w:tcPr>
            <w:tcW w:w="7621" w:type="dxa"/>
          </w:tcPr>
          <w:p w:rsidR="0055453A" w:rsidRDefault="0055453A" w:rsidP="00115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ОМЦ</w:t>
            </w:r>
          </w:p>
        </w:tc>
        <w:tc>
          <w:tcPr>
            <w:tcW w:w="2498" w:type="dxa"/>
          </w:tcPr>
          <w:p w:rsidR="0055453A" w:rsidRDefault="0055453A" w:rsidP="001157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Жалиев Р.С.</w:t>
            </w:r>
          </w:p>
        </w:tc>
      </w:tr>
    </w:tbl>
    <w:p w:rsidR="00CB4BA0" w:rsidRDefault="00CB4BA0" w:rsidP="001157EA">
      <w:pPr>
        <w:rPr>
          <w:rFonts w:ascii="Times New Roman" w:hAnsi="Times New Roman" w:cs="Times New Roman"/>
          <w:sz w:val="28"/>
          <w:szCs w:val="28"/>
        </w:rPr>
      </w:pPr>
    </w:p>
    <w:p w:rsidR="00CB4BA0" w:rsidRDefault="00CB4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70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559"/>
        <w:gridCol w:w="3544"/>
        <w:gridCol w:w="2409"/>
        <w:gridCol w:w="652"/>
        <w:gridCol w:w="696"/>
      </w:tblGrid>
      <w:tr w:rsidR="00CC49AC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CC49AC" w:rsidRPr="00686485" w:rsidRDefault="00CC49AC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C49AC" w:rsidRPr="00686485" w:rsidRDefault="00CC49AC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ЕНС ТРУ</w:t>
            </w:r>
          </w:p>
        </w:tc>
        <w:tc>
          <w:tcPr>
            <w:tcW w:w="1559" w:type="dxa"/>
          </w:tcPr>
          <w:p w:rsidR="00CC49AC" w:rsidRPr="00686485" w:rsidRDefault="00CC49AC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CC49AC" w:rsidRPr="00686485" w:rsidRDefault="00CC49AC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Полная характеристика</w:t>
            </w:r>
          </w:p>
        </w:tc>
        <w:tc>
          <w:tcPr>
            <w:tcW w:w="2409" w:type="dxa"/>
            <w:shd w:val="clear" w:color="auto" w:fill="auto"/>
          </w:tcPr>
          <w:p w:rsidR="00CC49AC" w:rsidRPr="00686485" w:rsidRDefault="00CC49AC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характеристика</w:t>
            </w:r>
          </w:p>
        </w:tc>
        <w:tc>
          <w:tcPr>
            <w:tcW w:w="652" w:type="dxa"/>
            <w:shd w:val="clear" w:color="auto" w:fill="auto"/>
          </w:tcPr>
          <w:p w:rsidR="00CC49AC" w:rsidRPr="00686485" w:rsidRDefault="00CC49AC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96" w:type="dxa"/>
            <w:shd w:val="clear" w:color="auto" w:fill="auto"/>
          </w:tcPr>
          <w:p w:rsidR="00CC49AC" w:rsidRPr="00686485" w:rsidRDefault="00CC49AC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</w:tr>
      <w:tr w:rsidR="00CC49AC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  <w:hideMark/>
          </w:tcPr>
          <w:p w:rsidR="00CC49AC" w:rsidRPr="00686485" w:rsidRDefault="00CC49AC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302040.300.00047</w:t>
            </w:r>
          </w:p>
        </w:tc>
        <w:tc>
          <w:tcPr>
            <w:tcW w:w="1559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кольцо</w:t>
            </w:r>
          </w:p>
        </w:tc>
        <w:tc>
          <w:tcPr>
            <w:tcW w:w="3544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уплотнительное</w:t>
            </w:r>
            <w:proofErr w:type="gram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резиновое, для гидравлических и пневматических устройств, ГОСТ 18829-73</w:t>
            </w:r>
          </w:p>
        </w:tc>
        <w:tc>
          <w:tcPr>
            <w:tcW w:w="2409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</w:t>
            </w: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50.17.016</w:t>
            </w:r>
          </w:p>
        </w:tc>
        <w:tc>
          <w:tcPr>
            <w:tcW w:w="652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CC49AC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  <w:hideMark/>
          </w:tcPr>
          <w:p w:rsidR="00CC49AC" w:rsidRPr="00686485" w:rsidRDefault="00CC49AC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221920.300.00002</w:t>
            </w:r>
          </w:p>
        </w:tc>
        <w:tc>
          <w:tcPr>
            <w:tcW w:w="1559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</w:t>
            </w:r>
          </w:p>
        </w:tc>
        <w:tc>
          <w:tcPr>
            <w:tcW w:w="3544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резиновое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для гидравлических и пневматических устройств</w:t>
            </w:r>
          </w:p>
        </w:tc>
        <w:tc>
          <w:tcPr>
            <w:tcW w:w="2409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кольцо 03Д49.85.10</w:t>
            </w:r>
          </w:p>
        </w:tc>
        <w:tc>
          <w:tcPr>
            <w:tcW w:w="652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CC49AC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CC49AC" w:rsidRPr="00686485" w:rsidRDefault="00CC49AC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221920.300.000021</w:t>
            </w:r>
          </w:p>
        </w:tc>
        <w:tc>
          <w:tcPr>
            <w:tcW w:w="1559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кольцо</w:t>
            </w:r>
          </w:p>
        </w:tc>
        <w:tc>
          <w:tcPr>
            <w:tcW w:w="3544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уплотнительное</w:t>
            </w:r>
            <w:proofErr w:type="gram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резиновое, для гидравлических и пневматических устройств, ГОСТ 18829-73</w:t>
            </w:r>
          </w:p>
        </w:tc>
        <w:tc>
          <w:tcPr>
            <w:tcW w:w="2409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резиновое1Д40.35.74</w:t>
            </w:r>
          </w:p>
        </w:tc>
        <w:tc>
          <w:tcPr>
            <w:tcW w:w="652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CC49AC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CC49AC" w:rsidRPr="00686485" w:rsidRDefault="00CC49AC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221920.300.000022</w:t>
            </w:r>
          </w:p>
        </w:tc>
        <w:tc>
          <w:tcPr>
            <w:tcW w:w="1559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фильтр</w:t>
            </w:r>
          </w:p>
        </w:tc>
        <w:tc>
          <w:tcPr>
            <w:tcW w:w="3544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элемент фильтр 155-04</w:t>
            </w:r>
          </w:p>
        </w:tc>
        <w:tc>
          <w:tcPr>
            <w:tcW w:w="652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76,00</w:t>
            </w:r>
          </w:p>
        </w:tc>
      </w:tr>
      <w:tr w:rsidR="00CC49AC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CC49AC" w:rsidRPr="00686485" w:rsidRDefault="00CC49AC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265152.700.000037</w:t>
            </w:r>
          </w:p>
        </w:tc>
        <w:tc>
          <w:tcPr>
            <w:tcW w:w="1559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Манжета</w:t>
            </w:r>
          </w:p>
        </w:tc>
        <w:tc>
          <w:tcPr>
            <w:tcW w:w="3544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резиновая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Манжет 1-063-1ГОСТ6678-72 82Г</w:t>
            </w:r>
          </w:p>
        </w:tc>
        <w:tc>
          <w:tcPr>
            <w:tcW w:w="652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CC49AC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CC49AC" w:rsidRPr="00686485" w:rsidRDefault="00CC49AC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281141.900.000042</w:t>
            </w:r>
          </w:p>
        </w:tc>
        <w:tc>
          <w:tcPr>
            <w:tcW w:w="1559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форсунка</w:t>
            </w:r>
          </w:p>
        </w:tc>
        <w:tc>
          <w:tcPr>
            <w:tcW w:w="3544" w:type="dxa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Форсунка в сборе. Д50.17.1</w:t>
            </w: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gramEnd"/>
          </w:p>
        </w:tc>
        <w:tc>
          <w:tcPr>
            <w:tcW w:w="652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CC49AC" w:rsidRPr="00686485" w:rsidRDefault="00CC49AC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281142.900.000016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топливопрокачивающая</w:t>
            </w:r>
            <w:proofErr w:type="spellEnd"/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помпа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Топливоподкачивающая помпа 2Д100.32.010 </w:t>
            </w: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</w:t>
            </w:r>
            <w:proofErr w:type="gramEnd"/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281142.900.000067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распылитель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дизельного двигателя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Распылитель</w:t>
            </w: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proofErr w:type="gram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50.17.101 сб-1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281142.900.000067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резиновая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Сальник 1,2-20.40.1 ГОСТ 8752-29.90.33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281331.000.000150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подвода масла к реле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диз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двигателеи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рукав 11Д45А.14.2С6-1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281332.000.000170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Вентиль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подвижного состава, </w:t>
            </w: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электропневматический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Вентиль электропневматический ВВ-1113 75В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293230.900.000022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лампа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Железнодорожная лампа для осветительных приборов.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Лампа РН 110-8 B15d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293230.900.000022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лампа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 цоколя E14, мощность 110 Вт, галогенная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лампа прожекторная </w:t>
            </w:r>
            <w:proofErr w:type="spell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</w:t>
            </w:r>
            <w:proofErr w:type="spell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75-500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30.20.40.300.059.01.0796.000000000018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комплект </w:t>
            </w:r>
            <w:proofErr w:type="spellStart"/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рти</w:t>
            </w:r>
            <w:proofErr w:type="spellEnd"/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компрект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рти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крана 394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30.20.40.300.132.00.0796.000000000008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колодка тормозная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локомотивная гребневая, марка М, чугунная, ГОСТ 30249-97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Колодка тормозная гребневая локомотивная ТЭМ</w:t>
            </w: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.40.60.024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30.20.40.300.688.03.0796.0000000000</w:t>
            </w: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фильтр щелевой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Фильтр щелевой Д50.17.012.2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30.20.40.300.883.00.0796.000000000000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стабилизатор крана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Стабилизатор крана 394.090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302040.300.000110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185.195.46.2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302040.300.000122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стопорное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Кольцо стопорное МШ40.017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302040.300.000140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Вентиль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подвижного состава, </w:t>
            </w: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электропневматический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Вентиль электропневматический ВВ32 (75В)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302040.300.000140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Вентиль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подвижного состава, </w:t>
            </w: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электропневматический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Вентиль электропневматический ВВ-32У2 110 V  A-0.1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302040.300.000140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Вентиль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подвижного состава, </w:t>
            </w: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электропневматический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Вентиль электропневматический ВВ-37 75В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302040.300.000236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Распылитель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дизельного двигателя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Распылитель Д49.85.спч-1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302040.300.000236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выключатель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Автоматический выключатель А31611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расц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.=15А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302040.300.000304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лампа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 цоколя E14, мощность 110 Вт, галогенная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Лампа тепловозная Ж-80-60</w:t>
            </w: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 а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302040.300.000304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диафрагма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Диафрагма реверсора 5ТХ.456.049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302040.300.000304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диафрагма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Диафрагма контактора 5ТХ.456.013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302040.300.000311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муфты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 фрикционный ТЭМ</w:t>
            </w: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.85.10.046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302040.300.000381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лента </w:t>
            </w:r>
            <w:proofErr w:type="spellStart"/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скоростимереая</w:t>
            </w:r>
            <w:proofErr w:type="spellEnd"/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скоростемерная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, СЛ-2, диаграммная лента АЛГ 8-842-001, для записи латунным писцом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скоростемера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ширина 79,5 мм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лента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скоростимерная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СЛ-2 Р-376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302040.300.000464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диафрагма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Диафрагма 34.06.00.05-006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302040.300.000476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кольцо уплотнительное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30Д.85.13-9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302040.300.000476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кольцо уплотнительное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ОЗД49.85.10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</w:t>
            </w: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000476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крестовинна</w:t>
            </w:r>
            <w:proofErr w:type="spellEnd"/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карданная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для мотовоза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Крестовина кардана 53А-</w:t>
            </w: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220-1025-02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шту</w:t>
            </w:r>
            <w:r w:rsidRPr="006864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302040.300.000499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насос </w:t>
            </w:r>
            <w:proofErr w:type="spellStart"/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маслянныи</w:t>
            </w:r>
            <w:proofErr w:type="spellEnd"/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насос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маслянныи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Насос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мш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40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302040.300.000499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муфта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Муфта насоса МШ40.015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302040.300.000693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резиновое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для гидравлических и пневматических устройств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</w:t>
            </w: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50.17.016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302040.300.000694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давления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Индикатор давления ЭДМУ-15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302040.300.000694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датчик давления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Индикатор давления ИД1-0,6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302040.300.000700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форсунка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Форсунка Д49.85спч-0.1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302040.300.000737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вал </w:t>
            </w:r>
            <w:proofErr w:type="spellStart"/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гибкии</w:t>
            </w:r>
            <w:proofErr w:type="spellEnd"/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тепловоза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Вал гибкий привода </w:t>
            </w:r>
            <w:proofErr w:type="spell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скоростемера</w:t>
            </w:r>
            <w:proofErr w:type="spell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В124-2600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302040.300.000737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манжета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резиновая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Манжета контактора ПК753Б. 8ТХ373.006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302040.300.000737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манжета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резиновая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Манжета ТЭМ1.10.42.111</w:t>
            </w: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302040.300.000737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Манометр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дистанционный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для дистанционного контроля избыточного давления жидкостей в системе топливоподачи, смазки и охлаждения двигателя внутреннего сгорания дизельной техники, электрический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Манометр ДМ 05063 ТУУ33.2-14307481-031: 2005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302040.300.000737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 плунжерная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резиновая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Плунжерная пара Д50.27.104</w:t>
            </w: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gramEnd"/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302040.300.000765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секция топливного насоса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секция ТНВД. Д50.27.101сб.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302040.300.000765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секция топливного насоса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секция ТНВД. Д49.107спч-2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302040.300.000871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Палец контактный 5ТХ.568.039СП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302040.300.001002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медная под клапан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 Компрессор КТ-6 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медная под клапан 34.06.00.08-007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302040.300.001002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валик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для подвижного состава, </w:t>
            </w: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шлицевой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Валик 6Д49.128.60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302040.300.001057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Фильтрэлемент</w:t>
            </w:r>
            <w:proofErr w:type="spell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тонкой очистки топлива </w:t>
            </w:r>
            <w:proofErr w:type="spell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Реготмас</w:t>
            </w:r>
            <w:proofErr w:type="spell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540 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302040.300.001077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Тумблер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Тумблер ТВ1-4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302040.300.001077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Выключатель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Автоматический выключатель А31611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расц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.=25А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302040.300.001115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регулятор давления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3РД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302040.300.001254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состава, масляных секций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Прокладка Ф-тонкий и </w:t>
            </w: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грубой</w:t>
            </w:r>
            <w:proofErr w:type="gram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т-</w:t>
            </w:r>
            <w:proofErr w:type="spell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  <w:proofErr w:type="spell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2Д 100.69.041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302040.300.001341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Щетка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Щетка ЭГ14 12,5х44х40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штук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302040.300.001341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Щетка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Щётка ЭГ61 2/12,5х40х52/64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302040.300.001341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Щетка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Щетка ГП-321ЭГ-14 12,5х32х64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302040.300.001341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кран </w:t>
            </w:r>
            <w:proofErr w:type="spellStart"/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концевои</w:t>
            </w:r>
            <w:proofErr w:type="spellEnd"/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перекрытия тормозной и питательной магистралей подвижного состава и крепления на них соединительного рукава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кран концевой 4314 МУ</w:t>
            </w: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302040.300.001341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включения и выключения тормозных и пневматических приборов подвижного состава железных дорог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Кран №379/№383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302040.300.001341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 разобщительный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включения и выключения тормозных и пневматических приборов подвижного состава железных дорог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№372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302040.300.001374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клапан </w:t>
            </w:r>
            <w:proofErr w:type="spellStart"/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нагнетательныи</w:t>
            </w:r>
            <w:proofErr w:type="spellEnd"/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клапан </w:t>
            </w:r>
            <w:proofErr w:type="spell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нагнетательныи</w:t>
            </w:r>
            <w:proofErr w:type="spell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34.06.01.00-017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302040.300.001374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клапан </w:t>
            </w:r>
            <w:proofErr w:type="spellStart"/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всасывающии</w:t>
            </w:r>
            <w:proofErr w:type="spellEnd"/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клаппан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всасывающии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34.06.20.00-010СБ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302040.590.000010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держатель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подвижного состава, к механизму сцепления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держатель 14 278 (АЛГ 800126010001)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302040.590.000010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Фильтр элемент 008 ЭФМ -008 </w:t>
            </w:r>
            <w:proofErr w:type="spell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нарва</w:t>
            </w:r>
            <w:proofErr w:type="spell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6-4-04ТУ2351396560.04-2002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302040.590.000010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</w:t>
            </w:r>
            <w:proofErr w:type="gram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фильтрующий грубой очистки топлива И526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32.99.12.500.000.00.0796.0000000000</w:t>
            </w: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02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карандаш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винтовой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с зажимом, механический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12-70 АЛГ</w:t>
            </w: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proofErr w:type="gram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.000.051.000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329912.500.000001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тормозов железнодорожного состава, соединительный, ГОСТ 2593-2014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Рукав концевой  № Р 17</w:t>
            </w: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329912.500.000001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манжета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резиновая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Манжет БИЛТ 304 552.002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302040.300.000476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резиновое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для гидравлических и пневматических устройств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кольцо 30Д.85.13-9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302040.300.001144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резиновое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, для гидравлических и пневматических устройств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185-195-46-2-2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302040.590.000010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 фильтрующий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диз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двигателеи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элемент </w:t>
            </w:r>
            <w:proofErr w:type="spell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фильтрующии</w:t>
            </w:r>
            <w:proofErr w:type="spell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155-014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76,00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302040.300.000737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плунжерная пара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для дизельного двигателя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плунжерная пара Д49.107.1СПЧ-3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302040.300.000304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лампа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Тип цоколя Е14, мощность 110 Вт, галогенная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Лампа</w:t>
            </w:r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Ж</w:t>
            </w:r>
            <w:proofErr w:type="gramEnd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80-60 В22d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221920.700.000057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уплотнительное</w:t>
            </w:r>
            <w:proofErr w:type="gramEnd"/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резиновое, для гидравлических и пневматических устройств, ГОСТ 18829-73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ЭТФ-53-9ДГ 196.36-1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302040.300.001077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тумблер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Тумблер ТВ1-1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EF5DA2" w:rsidRPr="00686485" w:rsidTr="00930547">
        <w:trPr>
          <w:trHeight w:val="375"/>
        </w:trPr>
        <w:tc>
          <w:tcPr>
            <w:tcW w:w="567" w:type="dxa"/>
            <w:shd w:val="clear" w:color="auto" w:fill="auto"/>
            <w:noWrap/>
          </w:tcPr>
          <w:p w:rsidR="00EF5DA2" w:rsidRPr="00EF5DA2" w:rsidRDefault="00EF5DA2" w:rsidP="0093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6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302040.300.001077</w:t>
            </w:r>
          </w:p>
        </w:tc>
        <w:tc>
          <w:tcPr>
            <w:tcW w:w="1559" w:type="dxa"/>
          </w:tcPr>
          <w:p w:rsidR="00EF5DA2" w:rsidRPr="00EF5DA2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Тумблер</w:t>
            </w:r>
          </w:p>
        </w:tc>
        <w:tc>
          <w:tcPr>
            <w:tcW w:w="3544" w:type="dxa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подвижного состава</w:t>
            </w:r>
          </w:p>
        </w:tc>
        <w:tc>
          <w:tcPr>
            <w:tcW w:w="2409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Тумблер ТВ1-2</w:t>
            </w:r>
          </w:p>
        </w:tc>
        <w:tc>
          <w:tcPr>
            <w:tcW w:w="652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EF5DA2" w:rsidRPr="00686485" w:rsidRDefault="00EF5DA2" w:rsidP="00930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485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</w:tbl>
    <w:p w:rsidR="0055453A" w:rsidRDefault="0055453A" w:rsidP="00CB4BA0">
      <w:pPr>
        <w:rPr>
          <w:rFonts w:ascii="Times New Roman" w:hAnsi="Times New Roman" w:cs="Times New Roman"/>
          <w:sz w:val="28"/>
          <w:szCs w:val="28"/>
        </w:rPr>
      </w:pPr>
    </w:p>
    <w:p w:rsidR="00CB4BA0" w:rsidRDefault="00CB4BA0" w:rsidP="00CB4BA0">
      <w:pPr>
        <w:rPr>
          <w:rFonts w:ascii="Times New Roman" w:hAnsi="Times New Roman" w:cs="Times New Roman"/>
          <w:sz w:val="28"/>
          <w:szCs w:val="28"/>
        </w:rPr>
      </w:pPr>
    </w:p>
    <w:p w:rsidR="00CB4BA0" w:rsidRDefault="00CB4BA0" w:rsidP="00CB4BA0">
      <w:pPr>
        <w:rPr>
          <w:rFonts w:ascii="Times New Roman" w:hAnsi="Times New Roman" w:cs="Times New Roman"/>
          <w:sz w:val="28"/>
          <w:szCs w:val="28"/>
        </w:rPr>
      </w:pPr>
    </w:p>
    <w:p w:rsidR="00CB4BA0" w:rsidRPr="002219F4" w:rsidRDefault="00CB4BA0" w:rsidP="00CB4BA0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19F4"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 w:rsidRPr="002219F4">
        <w:rPr>
          <w:rFonts w:ascii="Times New Roman" w:eastAsia="Times New Roman" w:hAnsi="Times New Roman" w:cs="Times New Roman"/>
          <w:sz w:val="28"/>
          <w:szCs w:val="28"/>
        </w:rPr>
        <w:t>. начальника ТТЦ</w:t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  <w:t>Жылкыбаев А.Б.</w:t>
      </w:r>
    </w:p>
    <w:sectPr w:rsidR="00CB4BA0" w:rsidRPr="002219F4" w:rsidSect="005800AB">
      <w:footerReference w:type="default" r:id="rId9"/>
      <w:pgSz w:w="11906" w:h="16838"/>
      <w:pgMar w:top="567" w:right="566" w:bottom="284" w:left="1134" w:header="279" w:footer="3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5B2" w:rsidRDefault="004365B2" w:rsidP="005800AB">
      <w:pPr>
        <w:spacing w:after="0" w:line="240" w:lineRule="auto"/>
      </w:pPr>
      <w:r>
        <w:separator/>
      </w:r>
    </w:p>
  </w:endnote>
  <w:endnote w:type="continuationSeparator" w:id="0">
    <w:p w:rsidR="004365B2" w:rsidRDefault="004365B2" w:rsidP="00580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166" w:rsidRPr="005800AB" w:rsidRDefault="002A2166" w:rsidP="005800AB">
    <w:pPr>
      <w:pStyle w:val="a6"/>
      <w:tabs>
        <w:tab w:val="left" w:pos="1134"/>
      </w:tabs>
      <w:spacing w:line="240" w:lineRule="auto"/>
      <w:ind w:left="0"/>
      <w:jc w:val="both"/>
      <w:rPr>
        <w:rStyle w:val="a8"/>
        <w:rFonts w:ascii="Times New Roman" w:hAnsi="Times New Roman" w:cs="Times New Roman"/>
        <w:i w:val="0"/>
      </w:rPr>
    </w:pPr>
    <w:r>
      <w:rPr>
        <w:rFonts w:ascii="Times New Roman" w:hAnsi="Times New Roman" w:cs="Times New Roman"/>
        <w:szCs w:val="28"/>
      </w:rPr>
      <w:t>Ф-ДП-3.2-02-19</w:t>
    </w:r>
    <w:r w:rsidRPr="005800AB">
      <w:rPr>
        <w:rFonts w:ascii="Times New Roman" w:hAnsi="Times New Roman" w:cs="Times New Roman"/>
        <w:i/>
        <w:szCs w:val="28"/>
      </w:rPr>
      <w:t xml:space="preserve"> </w:t>
    </w:r>
    <w:r w:rsidRPr="005800AB">
      <w:rPr>
        <w:rStyle w:val="a8"/>
        <w:rFonts w:ascii="Times New Roman" w:hAnsi="Times New Roman" w:cs="Times New Roman"/>
        <w:i w:val="0"/>
      </w:rPr>
      <w:t>Техническая специф</w:t>
    </w:r>
    <w:r>
      <w:rPr>
        <w:rStyle w:val="a8"/>
        <w:rFonts w:ascii="Times New Roman" w:hAnsi="Times New Roman" w:cs="Times New Roman"/>
        <w:i w:val="0"/>
      </w:rPr>
      <w:t>икация на товары. Издание второе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5B2" w:rsidRDefault="004365B2" w:rsidP="005800AB">
      <w:pPr>
        <w:spacing w:after="0" w:line="240" w:lineRule="auto"/>
      </w:pPr>
      <w:r>
        <w:separator/>
      </w:r>
    </w:p>
  </w:footnote>
  <w:footnote w:type="continuationSeparator" w:id="0">
    <w:p w:rsidR="004365B2" w:rsidRDefault="004365B2" w:rsidP="00580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6C54F8">
      <w:start w:val="1"/>
      <w:numFmt w:val="decimal"/>
      <w:lvlText w:val="1.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C090D6">
      <w:start w:val="1"/>
      <w:numFmt w:val="decimal"/>
      <w:lvlText w:val="2.%4."/>
      <w:lvlJc w:val="left"/>
      <w:pPr>
        <w:ind w:left="10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E87A91"/>
    <w:multiLevelType w:val="hybridMultilevel"/>
    <w:tmpl w:val="F174BA0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3C72D6">
      <w:start w:val="1"/>
      <w:numFmt w:val="decimal"/>
      <w:lvlText w:val="3.%4."/>
      <w:lvlJc w:val="left"/>
      <w:pPr>
        <w:ind w:left="6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0AB"/>
    <w:rsid w:val="0002471D"/>
    <w:rsid w:val="00061CD5"/>
    <w:rsid w:val="001157EA"/>
    <w:rsid w:val="001A6663"/>
    <w:rsid w:val="001B494E"/>
    <w:rsid w:val="002219F4"/>
    <w:rsid w:val="00246344"/>
    <w:rsid w:val="00264DBD"/>
    <w:rsid w:val="0027589F"/>
    <w:rsid w:val="0029651E"/>
    <w:rsid w:val="002A2166"/>
    <w:rsid w:val="00304114"/>
    <w:rsid w:val="00330004"/>
    <w:rsid w:val="003829D5"/>
    <w:rsid w:val="0042685F"/>
    <w:rsid w:val="004365B2"/>
    <w:rsid w:val="00443A22"/>
    <w:rsid w:val="00456401"/>
    <w:rsid w:val="0048776C"/>
    <w:rsid w:val="00494AF7"/>
    <w:rsid w:val="004C52E8"/>
    <w:rsid w:val="004F32D5"/>
    <w:rsid w:val="00503225"/>
    <w:rsid w:val="0055453A"/>
    <w:rsid w:val="005800AB"/>
    <w:rsid w:val="005E08D0"/>
    <w:rsid w:val="0063736F"/>
    <w:rsid w:val="00683235"/>
    <w:rsid w:val="00686485"/>
    <w:rsid w:val="006D1B93"/>
    <w:rsid w:val="00724F37"/>
    <w:rsid w:val="00746CD6"/>
    <w:rsid w:val="0075079A"/>
    <w:rsid w:val="007B7921"/>
    <w:rsid w:val="007E2552"/>
    <w:rsid w:val="007F29BB"/>
    <w:rsid w:val="008627DD"/>
    <w:rsid w:val="008F30FF"/>
    <w:rsid w:val="00912FB2"/>
    <w:rsid w:val="00930547"/>
    <w:rsid w:val="00933A84"/>
    <w:rsid w:val="0097577C"/>
    <w:rsid w:val="009823DD"/>
    <w:rsid w:val="009C0427"/>
    <w:rsid w:val="009C1DCC"/>
    <w:rsid w:val="009F582A"/>
    <w:rsid w:val="009F7049"/>
    <w:rsid w:val="00A11E28"/>
    <w:rsid w:val="00A34049"/>
    <w:rsid w:val="00A62012"/>
    <w:rsid w:val="00A85539"/>
    <w:rsid w:val="00AD17FC"/>
    <w:rsid w:val="00AE5B37"/>
    <w:rsid w:val="00B10B75"/>
    <w:rsid w:val="00B67566"/>
    <w:rsid w:val="00BA03C2"/>
    <w:rsid w:val="00BB66E4"/>
    <w:rsid w:val="00C07CED"/>
    <w:rsid w:val="00C97284"/>
    <w:rsid w:val="00CB4BA0"/>
    <w:rsid w:val="00CC49AC"/>
    <w:rsid w:val="00CF4D53"/>
    <w:rsid w:val="00D601A7"/>
    <w:rsid w:val="00DA57BB"/>
    <w:rsid w:val="00E04726"/>
    <w:rsid w:val="00E16905"/>
    <w:rsid w:val="00E16CB1"/>
    <w:rsid w:val="00E26B45"/>
    <w:rsid w:val="00EB0504"/>
    <w:rsid w:val="00EB5A59"/>
    <w:rsid w:val="00EF5DA2"/>
    <w:rsid w:val="00F2467F"/>
    <w:rsid w:val="00F44242"/>
    <w:rsid w:val="00F62955"/>
    <w:rsid w:val="00F62A9A"/>
    <w:rsid w:val="00F90304"/>
    <w:rsid w:val="00FB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AB"/>
  </w:style>
  <w:style w:type="paragraph" w:styleId="2">
    <w:name w:val="heading 2"/>
    <w:basedOn w:val="a"/>
    <w:next w:val="a"/>
    <w:link w:val="20"/>
    <w:semiHidden/>
    <w:unhideWhenUsed/>
    <w:qFormat/>
    <w:rsid w:val="005800A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00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nhideWhenUsed/>
    <w:rsid w:val="005800AB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800AB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5">
    <w:name w:val="Абзац списка Знак"/>
    <w:link w:val="a6"/>
    <w:locked/>
    <w:rsid w:val="005800AB"/>
  </w:style>
  <w:style w:type="paragraph" w:styleId="a6">
    <w:name w:val="List Paragraph"/>
    <w:basedOn w:val="a"/>
    <w:link w:val="a5"/>
    <w:qFormat/>
    <w:rsid w:val="005800AB"/>
    <w:pPr>
      <w:ind w:left="720"/>
      <w:contextualSpacing/>
    </w:pPr>
  </w:style>
  <w:style w:type="table" w:styleId="a7">
    <w:name w:val="Table Grid"/>
    <w:basedOn w:val="a1"/>
    <w:uiPriority w:val="59"/>
    <w:rsid w:val="00580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5800AB"/>
    <w:rPr>
      <w:i/>
      <w:iCs/>
    </w:rPr>
  </w:style>
  <w:style w:type="paragraph" w:styleId="a9">
    <w:name w:val="header"/>
    <w:basedOn w:val="a"/>
    <w:link w:val="aa"/>
    <w:uiPriority w:val="99"/>
    <w:unhideWhenUsed/>
    <w:rsid w:val="00580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00AB"/>
  </w:style>
  <w:style w:type="paragraph" w:styleId="ab">
    <w:name w:val="Balloon Text"/>
    <w:basedOn w:val="a"/>
    <w:link w:val="ac"/>
    <w:uiPriority w:val="99"/>
    <w:semiHidden/>
    <w:unhideWhenUsed/>
    <w:rsid w:val="00AD1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17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8ED54-CC41-4961-8976-5268ED69A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6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Филичева Раиса</dc:creator>
  <cp:lastModifiedBy>Ви Родион</cp:lastModifiedBy>
  <cp:revision>34</cp:revision>
  <cp:lastPrinted>2019-10-16T03:26:00Z</cp:lastPrinted>
  <dcterms:created xsi:type="dcterms:W3CDTF">2019-02-12T03:58:00Z</dcterms:created>
  <dcterms:modified xsi:type="dcterms:W3CDTF">2019-10-16T03:26:00Z</dcterms:modified>
</cp:coreProperties>
</file>